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48"/>
      </w:tblGrid>
      <w:tr w:rsidR="00E6465F" w:rsidRPr="00B55828" w:rsidTr="005B52FD">
        <w:tc>
          <w:tcPr>
            <w:tcW w:w="9848" w:type="dxa"/>
          </w:tcPr>
          <w:p w:rsidR="00E6465F" w:rsidRPr="00B55828" w:rsidRDefault="00E6465F" w:rsidP="005B52FD">
            <w:pPr>
              <w:pStyle w:val="Zawartotabeli"/>
              <w:snapToGrid w:val="0"/>
              <w:jc w:val="center"/>
              <w:rPr>
                <w:b/>
                <w:color w:val="000000"/>
                <w:lang/>
              </w:rPr>
            </w:pPr>
            <w:r w:rsidRPr="00B55828">
              <w:rPr>
                <w:b/>
                <w:color w:val="000000"/>
                <w:lang/>
              </w:rPr>
              <w:t>OBWIESZCZENIE</w:t>
            </w:r>
          </w:p>
          <w:p w:rsidR="00E6465F" w:rsidRPr="00B55828" w:rsidRDefault="00E6465F" w:rsidP="005B52FD">
            <w:pPr>
              <w:pStyle w:val="Zawartotabeli"/>
              <w:jc w:val="center"/>
              <w:rPr>
                <w:b/>
                <w:color w:val="000000"/>
                <w:lang/>
              </w:rPr>
            </w:pPr>
            <w:r w:rsidRPr="00B55828">
              <w:rPr>
                <w:b/>
                <w:color w:val="000000"/>
                <w:lang/>
              </w:rPr>
              <w:t>BURMISTRZA WIĘCBORKA</w:t>
            </w:r>
          </w:p>
          <w:p w:rsidR="00E6465F" w:rsidRPr="00B55828" w:rsidRDefault="00E6465F" w:rsidP="005B52FD">
            <w:pPr>
              <w:pStyle w:val="Zawartotabeli"/>
              <w:jc w:val="center"/>
              <w:rPr>
                <w:b/>
                <w:color w:val="000000"/>
                <w:lang/>
              </w:rPr>
            </w:pPr>
            <w:r>
              <w:rPr>
                <w:b/>
                <w:color w:val="000000"/>
                <w:lang/>
              </w:rPr>
              <w:t>z dnia 16.10.2012</w:t>
            </w:r>
            <w:r w:rsidRPr="00B55828">
              <w:rPr>
                <w:b/>
                <w:color w:val="000000"/>
                <w:lang/>
              </w:rPr>
              <w:t xml:space="preserve"> r.</w:t>
            </w:r>
          </w:p>
          <w:p w:rsidR="00E6465F" w:rsidRPr="00B55828" w:rsidRDefault="00E6465F" w:rsidP="005B52FD">
            <w:pPr>
              <w:pStyle w:val="Zawartotabeli"/>
              <w:jc w:val="center"/>
              <w:rPr>
                <w:b/>
                <w:color w:val="000000"/>
                <w:lang/>
              </w:rPr>
            </w:pPr>
            <w:r w:rsidRPr="00B55828">
              <w:rPr>
                <w:b/>
                <w:color w:val="000000"/>
                <w:lang/>
              </w:rPr>
              <w:t>o wszczęciu postępowania</w:t>
            </w:r>
          </w:p>
          <w:p w:rsidR="00E6465F" w:rsidRPr="00B55828" w:rsidRDefault="00E6465F" w:rsidP="005B52FD">
            <w:pPr>
              <w:pStyle w:val="Zawartotabeli"/>
              <w:jc w:val="center"/>
              <w:rPr>
                <w:b/>
                <w:color w:val="000000"/>
                <w:lang/>
              </w:rPr>
            </w:pPr>
            <w:r>
              <w:rPr>
                <w:b/>
                <w:color w:val="000000"/>
                <w:lang/>
              </w:rPr>
              <w:t>( Nr sprawy SB.6733.7.2012</w:t>
            </w:r>
            <w:r w:rsidRPr="00B55828">
              <w:rPr>
                <w:b/>
                <w:color w:val="000000"/>
                <w:lang/>
              </w:rPr>
              <w:t>)</w:t>
            </w:r>
          </w:p>
          <w:p w:rsidR="00E6465F" w:rsidRDefault="00E6465F" w:rsidP="005B52FD">
            <w:pPr>
              <w:pStyle w:val="Zawartotabeli"/>
              <w:jc w:val="center"/>
              <w:rPr>
                <w:b/>
                <w:color w:val="000000"/>
                <w:lang/>
              </w:rPr>
            </w:pPr>
          </w:p>
          <w:p w:rsidR="00E6465F" w:rsidRDefault="00E6465F" w:rsidP="005B52FD">
            <w:pPr>
              <w:pStyle w:val="Zawartotabeli"/>
              <w:jc w:val="center"/>
              <w:rPr>
                <w:b/>
                <w:color w:val="000000"/>
                <w:lang/>
              </w:rPr>
            </w:pPr>
          </w:p>
          <w:p w:rsidR="00E6465F" w:rsidRPr="00B55828" w:rsidRDefault="00E6465F" w:rsidP="005B52FD">
            <w:pPr>
              <w:pStyle w:val="Zawartotabeli"/>
              <w:jc w:val="center"/>
              <w:rPr>
                <w:b/>
                <w:color w:val="000000"/>
                <w:lang/>
              </w:rPr>
            </w:pPr>
          </w:p>
          <w:p w:rsidR="00E6465F" w:rsidRDefault="00E6465F" w:rsidP="005B52FD">
            <w:pPr>
              <w:pStyle w:val="Zawartotabeli"/>
              <w:jc w:val="both"/>
              <w:rPr>
                <w:lang/>
              </w:rPr>
            </w:pPr>
            <w:r w:rsidRPr="00B55828">
              <w:rPr>
                <w:lang/>
              </w:rPr>
              <w:t xml:space="preserve">            Na podstawie art. 49 i 61§ 4 ustawy z dnia 14 czerwc</w:t>
            </w:r>
            <w:r>
              <w:rPr>
                <w:lang/>
              </w:rPr>
              <w:t xml:space="preserve">a 1960 roku – kpa ( Dz. U. </w:t>
            </w:r>
            <w:r w:rsidRPr="00B55828">
              <w:rPr>
                <w:lang/>
              </w:rPr>
              <w:t xml:space="preserve">  z 2000 r. , Nr 98, poz. 1071 z późn. zm. ) w związku z art. 53 ust. 1 ustawy z dnia 27 marca 2003 roku </w:t>
            </w:r>
            <w:r>
              <w:rPr>
                <w:lang/>
              </w:rPr>
              <w:t xml:space="preserve">                       </w:t>
            </w:r>
            <w:r w:rsidRPr="00B55828">
              <w:rPr>
                <w:lang/>
              </w:rPr>
              <w:t>o planowaniu i zagospodarowan</w:t>
            </w:r>
            <w:r>
              <w:rPr>
                <w:lang/>
              </w:rPr>
              <w:t xml:space="preserve">iu przestrzennym </w:t>
            </w:r>
            <w:r>
              <w:rPr>
                <w:rFonts w:eastAsia="Times New Roman" w:cs="Tahoma"/>
                <w:sz w:val="22"/>
                <w:szCs w:val="22"/>
              </w:rPr>
              <w:t>(</w:t>
            </w:r>
            <w:r>
              <w:rPr>
                <w:rFonts w:eastAsia="Tahoma" w:cs="Tahoma"/>
                <w:sz w:val="22"/>
                <w:szCs w:val="22"/>
              </w:rPr>
              <w:t>tekst jednolity Dz. U. z 2012 r., poz. 647</w:t>
            </w:r>
            <w:r>
              <w:rPr>
                <w:rFonts w:eastAsia="Times New Roman" w:cs="Tahoma"/>
                <w:sz w:val="22"/>
                <w:szCs w:val="22"/>
              </w:rPr>
              <w:t xml:space="preserve">)  </w:t>
            </w:r>
          </w:p>
          <w:p w:rsidR="00E6465F" w:rsidRPr="00B55828" w:rsidRDefault="00E6465F" w:rsidP="005B52FD">
            <w:pPr>
              <w:pStyle w:val="Zawartotabeli"/>
              <w:jc w:val="both"/>
              <w:rPr>
                <w:lang/>
              </w:rPr>
            </w:pPr>
          </w:p>
          <w:p w:rsidR="00E6465F" w:rsidRPr="00B55828" w:rsidRDefault="00E6465F" w:rsidP="005B52FD">
            <w:pPr>
              <w:pStyle w:val="Zawartotabeli"/>
              <w:jc w:val="center"/>
              <w:rPr>
                <w:b/>
                <w:color w:val="000000"/>
                <w:lang/>
              </w:rPr>
            </w:pPr>
            <w:r w:rsidRPr="00B55828">
              <w:rPr>
                <w:b/>
                <w:color w:val="000000"/>
                <w:lang/>
              </w:rPr>
              <w:t>zawiadamiam,</w:t>
            </w:r>
          </w:p>
          <w:p w:rsidR="00E6465F" w:rsidRPr="00B55828" w:rsidRDefault="00E6465F" w:rsidP="005B52FD">
            <w:pPr>
              <w:pStyle w:val="Zawartotabeli"/>
              <w:rPr>
                <w:lang/>
              </w:rPr>
            </w:pPr>
          </w:p>
          <w:p w:rsidR="00E6465F" w:rsidRPr="00B55828" w:rsidRDefault="00E6465F" w:rsidP="005B52FD">
            <w:pPr>
              <w:pStyle w:val="Zawartotabeli"/>
              <w:jc w:val="both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że w dniu 28.09.2012</w:t>
            </w:r>
            <w:r w:rsidRPr="00B55828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 xml:space="preserve">roku na wniosek </w:t>
            </w:r>
            <w:r w:rsidRPr="00F263E1">
              <w:rPr>
                <w:rFonts w:eastAsia="Tahoma"/>
                <w:b/>
              </w:rPr>
              <w:t xml:space="preserve">Pana Piotra Majda  –  PUE „ELEKS” ul. Piotra 30, </w:t>
            </w:r>
            <w:r>
              <w:rPr>
                <w:rFonts w:eastAsia="Tahoma"/>
                <w:b/>
              </w:rPr>
              <w:t xml:space="preserve">                   </w:t>
            </w:r>
            <w:r w:rsidRPr="00F263E1">
              <w:rPr>
                <w:rFonts w:eastAsia="Tahoma"/>
                <w:b/>
              </w:rPr>
              <w:t>89 – 115 Mrocza, działającego z pełnomocnictwa ENEA Operator Sp. z o.o. Rejon Dystrybucji w Nakło ul. Nowa 41A, 89 – 100 Nakło</w:t>
            </w:r>
            <w:r>
              <w:rPr>
                <w:color w:val="000000"/>
                <w:lang/>
              </w:rPr>
              <w:t xml:space="preserve">, </w:t>
            </w:r>
            <w:r w:rsidRPr="00B55828">
              <w:rPr>
                <w:color w:val="000000"/>
                <w:lang/>
              </w:rPr>
              <w:t>zostało wszczęte postępowanie ad</w:t>
            </w:r>
            <w:r>
              <w:rPr>
                <w:color w:val="000000"/>
                <w:lang/>
              </w:rPr>
              <w:t xml:space="preserve">ministracyjne w sprawie wydania decyzji </w:t>
            </w:r>
            <w:r w:rsidRPr="00B55828">
              <w:rPr>
                <w:color w:val="000000"/>
                <w:lang/>
              </w:rPr>
              <w:t xml:space="preserve">o ustaleniu lokalizacji </w:t>
            </w:r>
            <w:r>
              <w:rPr>
                <w:color w:val="000000"/>
                <w:lang/>
              </w:rPr>
              <w:t xml:space="preserve">inwestycji </w:t>
            </w:r>
            <w:r w:rsidRPr="00B55828">
              <w:rPr>
                <w:color w:val="000000"/>
                <w:lang/>
              </w:rPr>
              <w:t>celu</w:t>
            </w:r>
            <w:r>
              <w:rPr>
                <w:color w:val="000000"/>
                <w:lang/>
              </w:rPr>
              <w:t xml:space="preserve"> publicznego o znaczeniu gminnym</w:t>
            </w:r>
            <w:r w:rsidRPr="00B55828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dla przedsięwzięcia polegającego</w:t>
            </w:r>
            <w:r w:rsidRPr="00B55828">
              <w:rPr>
                <w:color w:val="000000"/>
                <w:lang/>
              </w:rPr>
              <w:t xml:space="preserve"> na:</w:t>
            </w:r>
          </w:p>
          <w:p w:rsidR="00E6465F" w:rsidRPr="002D5FA3" w:rsidRDefault="00E6465F" w:rsidP="005B52FD">
            <w:pPr>
              <w:pStyle w:val="Zawartotabeli"/>
              <w:spacing w:after="283"/>
              <w:jc w:val="both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 xml:space="preserve">przebudowie linii napowietrznej </w:t>
            </w:r>
            <w:proofErr w:type="spellStart"/>
            <w:r>
              <w:rPr>
                <w:b/>
                <w:bCs/>
                <w:lang/>
              </w:rPr>
              <w:t>nN</w:t>
            </w:r>
            <w:proofErr w:type="spellEnd"/>
            <w:r>
              <w:rPr>
                <w:b/>
                <w:bCs/>
                <w:lang/>
              </w:rPr>
              <w:t xml:space="preserve"> 0,4 </w:t>
            </w:r>
            <w:proofErr w:type="spellStart"/>
            <w:r>
              <w:rPr>
                <w:b/>
                <w:bCs/>
                <w:lang/>
              </w:rPr>
              <w:t>kV</w:t>
            </w:r>
            <w:proofErr w:type="spellEnd"/>
            <w:r>
              <w:rPr>
                <w:b/>
                <w:bCs/>
                <w:lang/>
              </w:rPr>
              <w:t xml:space="preserve"> „Zakrzewek 3” w Zakrzewku i Nowym Dworze, gmina Więcbork. Inwestycja obejmuje działki o </w:t>
            </w:r>
            <w:proofErr w:type="spellStart"/>
            <w:r>
              <w:rPr>
                <w:b/>
                <w:bCs/>
                <w:lang/>
              </w:rPr>
              <w:t>nr</w:t>
            </w:r>
            <w:proofErr w:type="spellEnd"/>
            <w:r>
              <w:rPr>
                <w:b/>
                <w:bCs/>
                <w:lang/>
              </w:rPr>
              <w:t xml:space="preserve">. </w:t>
            </w:r>
            <w:proofErr w:type="spellStart"/>
            <w:r>
              <w:rPr>
                <w:b/>
                <w:bCs/>
                <w:lang/>
              </w:rPr>
              <w:t>ewid</w:t>
            </w:r>
            <w:proofErr w:type="spellEnd"/>
            <w:r>
              <w:rPr>
                <w:b/>
                <w:bCs/>
                <w:lang/>
              </w:rPr>
              <w:t xml:space="preserve">. 137, 139, 60, 55, 59, 152, 50, 29, obręb Zakrzewek i działki o </w:t>
            </w:r>
            <w:proofErr w:type="spellStart"/>
            <w:r>
              <w:rPr>
                <w:b/>
                <w:bCs/>
                <w:lang/>
              </w:rPr>
              <w:t>nr</w:t>
            </w:r>
            <w:proofErr w:type="spellEnd"/>
            <w:r>
              <w:rPr>
                <w:b/>
                <w:bCs/>
                <w:lang/>
              </w:rPr>
              <w:t xml:space="preserve">. </w:t>
            </w:r>
            <w:proofErr w:type="spellStart"/>
            <w:r>
              <w:rPr>
                <w:b/>
                <w:bCs/>
                <w:lang/>
              </w:rPr>
              <w:t>ewid</w:t>
            </w:r>
            <w:proofErr w:type="spellEnd"/>
            <w:r>
              <w:rPr>
                <w:b/>
                <w:bCs/>
                <w:lang/>
              </w:rPr>
              <w:t>. 129/1, 128/17, obręb Nowy Dwór, gm. Więcbork.</w:t>
            </w:r>
          </w:p>
          <w:p w:rsidR="00E6465F" w:rsidRPr="00B55828" w:rsidRDefault="00E6465F" w:rsidP="005B52FD">
            <w:pPr>
              <w:pStyle w:val="Zawartotabeli"/>
              <w:spacing w:after="283"/>
              <w:jc w:val="both"/>
              <w:rPr>
                <w:color w:val="000000"/>
                <w:lang/>
              </w:rPr>
            </w:pPr>
            <w:r w:rsidRPr="00B55828">
              <w:rPr>
                <w:color w:val="000000"/>
                <w:lang/>
              </w:rPr>
              <w:t xml:space="preserve">        W związku z powyższym informuję, że strony mogą się zap</w:t>
            </w:r>
            <w:r>
              <w:rPr>
                <w:color w:val="000000"/>
                <w:lang/>
              </w:rPr>
              <w:t xml:space="preserve">oznać ze sprawą </w:t>
            </w:r>
            <w:r w:rsidRPr="00B55828">
              <w:rPr>
                <w:color w:val="000000"/>
                <w:lang/>
              </w:rPr>
              <w:t xml:space="preserve"> w terminie 14 dni od daty ukazania się niniejszego obwieszczenia w siedzibie Urzędu Miejskiego w Więcborku, </w:t>
            </w:r>
            <w:r>
              <w:rPr>
                <w:color w:val="000000"/>
                <w:lang/>
              </w:rPr>
              <w:t xml:space="preserve">                 </w:t>
            </w:r>
            <w:r w:rsidRPr="00B55828">
              <w:rPr>
                <w:color w:val="000000"/>
                <w:lang/>
              </w:rPr>
              <w:t>ul. Mickiewicza 22, pok. Nr 13 w godzinach jego p</w:t>
            </w:r>
            <w:r>
              <w:rPr>
                <w:color w:val="000000"/>
                <w:lang/>
              </w:rPr>
              <w:t>racy (</w:t>
            </w:r>
            <w:r w:rsidRPr="00081099">
              <w:rPr>
                <w:bCs/>
              </w:rPr>
              <w:t xml:space="preserve">sprawę prowadzi Referat ds. </w:t>
            </w:r>
            <w:r w:rsidRPr="00081099">
              <w:rPr>
                <w:lang/>
              </w:rPr>
              <w:t>Inwestycji, Planowania Przestrzennego i Gospodarki Nieruchomościami</w:t>
            </w:r>
            <w:r w:rsidRPr="00B55828">
              <w:rPr>
                <w:color w:val="000000"/>
                <w:lang/>
              </w:rPr>
              <w:t xml:space="preserve"> - tel. 3895213/216).</w:t>
            </w:r>
          </w:p>
        </w:tc>
      </w:tr>
      <w:tr w:rsidR="00E6465F" w:rsidRPr="00247CD4" w:rsidTr="005B52FD">
        <w:trPr>
          <w:trHeight w:val="3260"/>
        </w:trPr>
        <w:tc>
          <w:tcPr>
            <w:tcW w:w="9848" w:type="dxa"/>
          </w:tcPr>
          <w:p w:rsidR="00E6465F" w:rsidRDefault="00E6465F" w:rsidP="005B52FD">
            <w:pPr>
              <w:snapToGrid w:val="0"/>
              <w:rPr>
                <w:u w:val="single"/>
                <w:lang/>
              </w:rPr>
            </w:pPr>
          </w:p>
          <w:p w:rsidR="00E6465F" w:rsidRDefault="00E6465F" w:rsidP="005B52FD">
            <w:pPr>
              <w:snapToGrid w:val="0"/>
              <w:rPr>
                <w:u w:val="single"/>
                <w:lang/>
              </w:rPr>
            </w:pPr>
          </w:p>
          <w:p w:rsidR="00E6465F" w:rsidRPr="00B55828" w:rsidRDefault="00E6465F" w:rsidP="005B52FD">
            <w:pPr>
              <w:snapToGrid w:val="0"/>
              <w:rPr>
                <w:u w:val="single"/>
                <w:lang/>
              </w:rPr>
            </w:pPr>
          </w:p>
          <w:p w:rsidR="00E6465F" w:rsidRPr="00B55828" w:rsidRDefault="00E6465F" w:rsidP="005B52FD">
            <w:pPr>
              <w:snapToGrid w:val="0"/>
              <w:rPr>
                <w:u w:val="single"/>
                <w:lang/>
              </w:rPr>
            </w:pPr>
            <w:r w:rsidRPr="00B55828">
              <w:rPr>
                <w:u w:val="single"/>
                <w:lang/>
              </w:rPr>
              <w:t>Otrzymują:</w:t>
            </w:r>
          </w:p>
          <w:p w:rsidR="00E6465F" w:rsidRDefault="00E6465F" w:rsidP="005B52FD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PUE „ELEKS”</w:t>
            </w:r>
          </w:p>
          <w:p w:rsidR="00E6465F" w:rsidRDefault="00E6465F" w:rsidP="005B52FD">
            <w:pPr>
              <w:ind w:left="720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ul. Piotra 30, 89-115 Mrocza</w:t>
            </w:r>
          </w:p>
          <w:p w:rsidR="00E6465F" w:rsidRDefault="00E6465F" w:rsidP="005B52FD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 xml:space="preserve">ENEA Operator </w:t>
            </w:r>
          </w:p>
          <w:p w:rsidR="00E6465F" w:rsidRDefault="00E6465F" w:rsidP="005B52FD">
            <w:pPr>
              <w:ind w:left="720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Rejon Dystrybucji Nakło</w:t>
            </w:r>
          </w:p>
          <w:p w:rsidR="00E6465F" w:rsidRDefault="00E6465F" w:rsidP="005B52FD">
            <w:pPr>
              <w:ind w:left="720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ul. Nowa 41A, 89-100 Nakło</w:t>
            </w:r>
          </w:p>
          <w:p w:rsidR="00E6465F" w:rsidRDefault="00E6465F" w:rsidP="005B52FD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Sołtys wsi Zakrzewek – tablica ogłoszeń</w:t>
            </w:r>
          </w:p>
          <w:p w:rsidR="00E6465F" w:rsidRPr="001D73F9" w:rsidRDefault="00E6465F" w:rsidP="005B52FD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Sołtys wsi Nowy Dwór – tablica ogłoszeń</w:t>
            </w:r>
          </w:p>
          <w:p w:rsidR="00E6465F" w:rsidRPr="000C6827" w:rsidRDefault="00E6465F" w:rsidP="005B52FD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sz w:val="22"/>
                <w:szCs w:val="22"/>
                <w:lang/>
              </w:rPr>
            </w:pPr>
            <w:r w:rsidRPr="00B55828">
              <w:rPr>
                <w:sz w:val="22"/>
                <w:szCs w:val="22"/>
                <w:lang/>
              </w:rPr>
              <w:t>Tablica ogłoszeń – UM Więcbork</w:t>
            </w:r>
          </w:p>
          <w:p w:rsidR="00E6465F" w:rsidRPr="00815660" w:rsidRDefault="00E6465F" w:rsidP="005B52FD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sz w:val="22"/>
                <w:szCs w:val="22"/>
                <w:lang/>
              </w:rPr>
            </w:pPr>
            <w:r w:rsidRPr="00B55828">
              <w:rPr>
                <w:sz w:val="22"/>
                <w:szCs w:val="22"/>
                <w:lang/>
              </w:rPr>
              <w:t xml:space="preserve">Strona internetowa – </w:t>
            </w:r>
            <w:r w:rsidRPr="00815660">
              <w:rPr>
                <w:sz w:val="22"/>
                <w:szCs w:val="22"/>
                <w:lang/>
              </w:rPr>
              <w:t>www.bip.wiecbork.p</w:t>
            </w:r>
            <w:r>
              <w:rPr>
                <w:sz w:val="22"/>
                <w:szCs w:val="22"/>
                <w:lang/>
              </w:rPr>
              <w:t>l</w:t>
            </w:r>
          </w:p>
          <w:p w:rsidR="00E6465F" w:rsidRDefault="00E6465F" w:rsidP="005B52FD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Strony postępowania wg załącznika</w:t>
            </w:r>
          </w:p>
          <w:p w:rsidR="00E6465F" w:rsidRPr="00B55828" w:rsidRDefault="00E6465F" w:rsidP="005B52FD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sz w:val="22"/>
                <w:szCs w:val="22"/>
                <w:lang/>
              </w:rPr>
            </w:pPr>
            <w:r w:rsidRPr="00B55828">
              <w:rPr>
                <w:sz w:val="22"/>
                <w:szCs w:val="22"/>
                <w:lang/>
              </w:rPr>
              <w:t>A/a</w:t>
            </w:r>
          </w:p>
          <w:p w:rsidR="00E6465F" w:rsidRPr="00B55828" w:rsidRDefault="00E6465F" w:rsidP="005B52FD">
            <w:pPr>
              <w:tabs>
                <w:tab w:val="left" w:pos="1440"/>
              </w:tabs>
              <w:ind w:left="720"/>
              <w:rPr>
                <w:lang/>
              </w:rPr>
            </w:pPr>
          </w:p>
          <w:p w:rsidR="00E6465F" w:rsidRDefault="00E6465F" w:rsidP="005B52FD">
            <w:pPr>
              <w:rPr>
                <w:lang/>
              </w:rPr>
            </w:pPr>
            <w:r>
              <w:rPr>
                <w:lang/>
              </w:rPr>
              <w:t xml:space="preserve">                                                                                       BURMISTRZ WIĘCBORKA</w:t>
            </w:r>
          </w:p>
          <w:p w:rsidR="00E6465F" w:rsidRDefault="00E6465F" w:rsidP="005B52FD">
            <w:pPr>
              <w:rPr>
                <w:lang/>
              </w:rPr>
            </w:pPr>
          </w:p>
          <w:p w:rsidR="00E6465F" w:rsidRDefault="00E6465F" w:rsidP="00E6465F">
            <w:pPr>
              <w:tabs>
                <w:tab w:val="left" w:pos="6125"/>
              </w:tabs>
              <w:rPr>
                <w:lang/>
              </w:rPr>
            </w:pPr>
            <w:r>
              <w:rPr>
                <w:lang/>
              </w:rPr>
              <w:t xml:space="preserve">                                                                                                    Paweł Toczko</w:t>
            </w:r>
          </w:p>
          <w:p w:rsidR="00E6465F" w:rsidRPr="00B55828" w:rsidRDefault="00E6465F" w:rsidP="005B52FD">
            <w:pPr>
              <w:rPr>
                <w:lang/>
              </w:rPr>
            </w:pPr>
          </w:p>
          <w:p w:rsidR="00E6465F" w:rsidRPr="00B55828" w:rsidRDefault="00E6465F" w:rsidP="005B52FD">
            <w:pPr>
              <w:rPr>
                <w:lang/>
              </w:rPr>
            </w:pPr>
          </w:p>
          <w:p w:rsidR="00E6465F" w:rsidRPr="00247CD4" w:rsidRDefault="00E6465F" w:rsidP="005B52FD">
            <w:pPr>
              <w:rPr>
                <w:i/>
                <w:iCs/>
                <w:sz w:val="18"/>
                <w:szCs w:val="18"/>
                <w:lang/>
              </w:rPr>
            </w:pPr>
            <w:r w:rsidRPr="00B55828">
              <w:rPr>
                <w:i/>
                <w:iCs/>
                <w:sz w:val="18"/>
                <w:szCs w:val="18"/>
                <w:lang/>
              </w:rPr>
              <w:t>Sporządził</w:t>
            </w:r>
            <w:r>
              <w:rPr>
                <w:i/>
                <w:iCs/>
                <w:sz w:val="18"/>
                <w:szCs w:val="18"/>
                <w:lang/>
              </w:rPr>
              <w:t>a: A. K.</w:t>
            </w:r>
          </w:p>
        </w:tc>
      </w:tr>
    </w:tbl>
    <w:p w:rsidR="000E3621" w:rsidRDefault="000E3621"/>
    <w:sectPr w:rsidR="000E3621" w:rsidSect="000E3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6465F"/>
    <w:rsid w:val="000E3621"/>
    <w:rsid w:val="001217F4"/>
    <w:rsid w:val="00E6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6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6465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1754</Characters>
  <Application>Microsoft Office Word</Application>
  <DocSecurity>0</DocSecurity>
  <Lines>14</Lines>
  <Paragraphs>4</Paragraphs>
  <ScaleCrop>false</ScaleCrop>
  <Company>Urząd Miejski w Więcborku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Kania</dc:creator>
  <cp:keywords/>
  <dc:description/>
  <cp:lastModifiedBy>Aneta Kania</cp:lastModifiedBy>
  <cp:revision>2</cp:revision>
  <dcterms:created xsi:type="dcterms:W3CDTF">2012-10-16T06:53:00Z</dcterms:created>
  <dcterms:modified xsi:type="dcterms:W3CDTF">2012-10-16T06:54:00Z</dcterms:modified>
</cp:coreProperties>
</file>